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852712" w:rsidRDefault="00753835" w:rsidP="00753835">
      <w:pPr>
        <w:pStyle w:val="ConsPlusNormal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B13631" w:rsidRPr="00852712"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571D42" w:rsidRPr="00571D42" w:rsidRDefault="00571D42" w:rsidP="00571D4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71D42">
        <w:rPr>
          <w:rFonts w:ascii="PT Astra Serif" w:hAnsi="PT Astra Serif"/>
          <w:sz w:val="28"/>
          <w:szCs w:val="28"/>
        </w:rPr>
        <w:t xml:space="preserve"> «Развитие культуры и туризма в </w:t>
      </w:r>
      <w:proofErr w:type="spellStart"/>
      <w:r w:rsidRPr="00571D42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571D42">
        <w:rPr>
          <w:rFonts w:ascii="PT Astra Serif" w:hAnsi="PT Astra Serif"/>
          <w:sz w:val="28"/>
          <w:szCs w:val="28"/>
        </w:rPr>
        <w:t xml:space="preserve"> районе Ульяновской области» </w:t>
      </w:r>
      <w:proofErr w:type="gramStart"/>
      <w:r w:rsidRPr="00571D42">
        <w:rPr>
          <w:rFonts w:ascii="PT Astra Serif" w:hAnsi="PT Astra Serif"/>
          <w:sz w:val="28"/>
          <w:szCs w:val="28"/>
        </w:rPr>
        <w:t>утвержденная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571D42">
        <w:rPr>
          <w:rFonts w:ascii="PT Astra Serif" w:hAnsi="PT Astra Serif"/>
          <w:sz w:val="28"/>
          <w:szCs w:val="28"/>
        </w:rPr>
        <w:t>постановлением</w:t>
      </w:r>
    </w:p>
    <w:p w:rsidR="00571D42" w:rsidRPr="00571D42" w:rsidRDefault="00571D42" w:rsidP="00571D4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571D42">
        <w:rPr>
          <w:rFonts w:ascii="PT Astra Serif" w:hAnsi="PT Astra Serif"/>
          <w:sz w:val="28"/>
          <w:szCs w:val="28"/>
        </w:rPr>
        <w:t>администрации муниципального  образования «Мелекесский район» Ульяновской области от 27.03.2020 №290</w:t>
      </w:r>
    </w:p>
    <w:p w:rsidR="00B13631" w:rsidRPr="00571D4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167"/>
        <w:gridCol w:w="1800"/>
        <w:gridCol w:w="1392"/>
        <w:gridCol w:w="1800"/>
      </w:tblGrid>
      <w:tr w:rsidR="00B13631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13631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9" w:rsidRPr="0084394E" w:rsidRDefault="00630369" w:rsidP="00753835">
            <w:pPr>
              <w:spacing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>Проведение социально-значимых мероприятий</w:t>
            </w:r>
          </w:p>
          <w:p w:rsidR="00B13631" w:rsidRPr="0084394E" w:rsidRDefault="00B13631" w:rsidP="0075383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666868" w:rsidRDefault="00666868" w:rsidP="009F555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351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753835">
            <w:pPr>
              <w:spacing w:after="0" w:line="240" w:lineRule="auto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115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3</w:t>
            </w:r>
          </w:p>
          <w:p w:rsidR="00B13631" w:rsidRPr="00C9448F" w:rsidRDefault="00B13631" w:rsidP="0075383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753835" w:rsidP="0075383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32,84%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B13631" w:rsidP="0075383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753835">
            <w:pPr>
              <w:spacing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>Финансовое обеспечение деятельности учреждений дополнительного образования "Детские школы искусств"</w:t>
            </w:r>
          </w:p>
          <w:p w:rsidR="00630369" w:rsidRPr="0084394E" w:rsidRDefault="00630369" w:rsidP="009929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16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>619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6</w:t>
            </w:r>
          </w:p>
          <w:p w:rsidR="00630369" w:rsidRPr="00666868" w:rsidRDefault="00630369" w:rsidP="009929E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7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>363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4</w:t>
            </w:r>
          </w:p>
          <w:p w:rsidR="00630369" w:rsidRPr="00C9448F" w:rsidRDefault="00630369" w:rsidP="009929E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44,30%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>Финансовое обеспечение деятельности подведомственных учреждений культуры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5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>205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9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2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>757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3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52,96%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>Финансовое обеспечение деятельности библиотек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4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>312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1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2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>496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9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 xml:space="preserve">Финансовое обеспечение </w:t>
            </w:r>
            <w:proofErr w:type="gramStart"/>
            <w:r w:rsidRPr="0084394E">
              <w:rPr>
                <w:rFonts w:ascii="PT Astra Serif" w:hAnsi="PT Astra Serif" w:cs="Arial CYR"/>
              </w:rPr>
              <w:t>на осуществление переданных полномочий с поселений на уровень муниципального района на осуществление части полномочий по решению</w:t>
            </w:r>
            <w:proofErr w:type="gramEnd"/>
            <w:r w:rsidRPr="0084394E">
              <w:rPr>
                <w:rFonts w:ascii="PT Astra Serif" w:hAnsi="PT Astra Serif" w:cs="Arial CYR"/>
              </w:rPr>
              <w:t xml:space="preserve"> вопросов местного значения в соответствии с заключенными соглашениями по организации культуры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8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>160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2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3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>224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5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39,57%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lastRenderedPageBreak/>
              <w:t xml:space="preserve">Финансовое обеспечение </w:t>
            </w:r>
            <w:proofErr w:type="gramStart"/>
            <w:r w:rsidRPr="0084394E">
              <w:rPr>
                <w:rFonts w:ascii="PT Astra Serif" w:hAnsi="PT Astra Serif" w:cs="Arial CYR"/>
              </w:rPr>
              <w:t>на осуществление переданных полномочий с поселений на уровень муниципального района на осуществление части полномочий по решению</w:t>
            </w:r>
            <w:proofErr w:type="gramEnd"/>
            <w:r w:rsidRPr="0084394E">
              <w:rPr>
                <w:rFonts w:ascii="PT Astra Serif" w:hAnsi="PT Astra Serif" w:cs="Arial CYR"/>
              </w:rPr>
              <w:t xml:space="preserve"> вопросов местного значения в соответствии с заключенными соглашениями по организации библиотечного обслуживания, комплектования и обеспечения сохранности библиотечных фондов библиотек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651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3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280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2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43,03%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9F5559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  <w:sz w:val="24"/>
                <w:szCs w:val="24"/>
              </w:rPr>
              <w:t>280, 0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280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0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>Финансовое обеспечение расходных обязательств, связанных с предоставлением иных межбюджетных трансфертов на разработку проектной документации здания СДК с</w:t>
            </w:r>
            <w:proofErr w:type="gramStart"/>
            <w:r w:rsidRPr="0084394E">
              <w:rPr>
                <w:rFonts w:ascii="PT Astra Serif" w:hAnsi="PT Astra Serif" w:cs="Arial CYR"/>
              </w:rPr>
              <w:t>.Ф</w:t>
            </w:r>
            <w:proofErr w:type="gramEnd"/>
            <w:r w:rsidRPr="0084394E">
              <w:rPr>
                <w:rFonts w:ascii="PT Astra Serif" w:hAnsi="PT Astra Serif" w:cs="Arial CYR"/>
              </w:rPr>
              <w:t>илипповка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650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0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0,00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t xml:space="preserve">Подключение муниципальных общедоступных библиотек к сети "Интернет" и развитие системы библиотечного дела с </w:t>
            </w:r>
            <w:r w:rsidRPr="0084394E">
              <w:rPr>
                <w:rFonts w:ascii="PT Astra Serif" w:hAnsi="PT Astra Serif" w:cs="Arial CYR"/>
              </w:rPr>
              <w:lastRenderedPageBreak/>
              <w:t>учётом задачи расширения информационных технологий и оцифровки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lastRenderedPageBreak/>
              <w:t>329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0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0,00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E" w:rsidRPr="0084394E" w:rsidRDefault="0084394E" w:rsidP="009929ED">
            <w:pPr>
              <w:spacing w:before="240" w:after="0"/>
              <w:jc w:val="center"/>
              <w:rPr>
                <w:rFonts w:ascii="PT Astra Serif" w:hAnsi="PT Astra Serif" w:cs="Arial CYR"/>
              </w:rPr>
            </w:pPr>
            <w:r w:rsidRPr="0084394E">
              <w:rPr>
                <w:rFonts w:ascii="PT Astra Serif" w:hAnsi="PT Astra Serif" w:cs="Arial CYR"/>
              </w:rPr>
              <w:lastRenderedPageBreak/>
              <w:t>Строительство, реконструкция и капитальный ремонт сельских домов культуры</w:t>
            </w:r>
          </w:p>
          <w:p w:rsidR="00630369" w:rsidRPr="0084394E" w:rsidRDefault="00630369" w:rsidP="009929ED">
            <w:pPr>
              <w:spacing w:before="24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8" w:rsidRPr="00666868" w:rsidRDefault="00666868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666868">
              <w:rPr>
                <w:rFonts w:ascii="PT Astra Serif" w:hAnsi="PT Astra Serif" w:cs="Arial CYR"/>
                <w:sz w:val="24"/>
                <w:szCs w:val="24"/>
              </w:rPr>
              <w:t>27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>597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666868">
              <w:rPr>
                <w:rFonts w:ascii="PT Astra Serif" w:hAnsi="PT Astra Serif" w:cs="Arial CYR"/>
                <w:sz w:val="24"/>
                <w:szCs w:val="24"/>
              </w:rPr>
              <w:t xml:space="preserve"> 4</w:t>
            </w:r>
          </w:p>
          <w:p w:rsidR="00630369" w:rsidRPr="00666868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F" w:rsidRPr="00C9448F" w:rsidRDefault="00C9448F" w:rsidP="009929ED">
            <w:pPr>
              <w:spacing w:before="240" w:after="0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C9448F">
              <w:rPr>
                <w:rFonts w:ascii="PT Astra Serif" w:hAnsi="PT Astra Serif" w:cs="Arial CYR"/>
                <w:sz w:val="24"/>
                <w:szCs w:val="24"/>
              </w:rPr>
              <w:t>11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 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>288</w:t>
            </w:r>
            <w:r w:rsidR="009F5559">
              <w:rPr>
                <w:rFonts w:ascii="PT Astra Serif" w:hAnsi="PT Astra Serif" w:cs="Arial CYR"/>
                <w:sz w:val="24"/>
                <w:szCs w:val="24"/>
              </w:rPr>
              <w:t>,</w:t>
            </w:r>
            <w:r w:rsidRPr="00C9448F">
              <w:rPr>
                <w:rFonts w:ascii="PT Astra Serif" w:hAnsi="PT Astra Serif" w:cs="Arial CYR"/>
                <w:sz w:val="24"/>
                <w:szCs w:val="24"/>
              </w:rPr>
              <w:t xml:space="preserve"> 2</w:t>
            </w:r>
          </w:p>
          <w:p w:rsidR="00630369" w:rsidRPr="00C9448F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532025" w:rsidP="009929ED">
            <w:pPr>
              <w:pStyle w:val="ConsPlusNormal0"/>
              <w:spacing w:befor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9929ED">
            <w:pPr>
              <w:pStyle w:val="ConsPlusNormal0"/>
              <w:spacing w:before="2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0369" w:rsidRPr="00811009" w:rsidTr="009929E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8" w:rsidRDefault="00666868" w:rsidP="009929ED">
            <w:pPr>
              <w:spacing w:before="240"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30369" w:rsidRDefault="00666868" w:rsidP="008110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  <w:p w:rsidR="00666868" w:rsidRPr="00666868" w:rsidRDefault="00666868" w:rsidP="008110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C83510" w:rsidP="00FD2AC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64 156,9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C83510" w:rsidP="00FD2AC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27 806,1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C83510" w:rsidP="00FD2AC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43,23</w:t>
            </w:r>
            <w:r w:rsidR="00630369" w:rsidRPr="008110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69" w:rsidRPr="00811009" w:rsidRDefault="00630369" w:rsidP="00FD2AC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 w:cs="Times New Roman"/>
                <w:sz w:val="24"/>
                <w:szCs w:val="24"/>
              </w:rPr>
              <w:t>Реализация Программы признается эффективной.</w:t>
            </w:r>
          </w:p>
        </w:tc>
      </w:tr>
    </w:tbl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Начальник отдела по делам молодежи, </w:t>
      </w:r>
    </w:p>
    <w:p w:rsidR="00BA35CD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культуры и спорта                                                                             </w:t>
      </w:r>
      <w:proofErr w:type="spellStart"/>
      <w:r w:rsidRPr="00852712">
        <w:rPr>
          <w:rFonts w:ascii="PT Astra Serif" w:hAnsi="PT Astra Serif"/>
          <w:sz w:val="28"/>
          <w:szCs w:val="28"/>
        </w:rPr>
        <w:t>Н.С.Куряева</w:t>
      </w:r>
      <w:proofErr w:type="spellEnd"/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25987" w:rsidRDefault="0022598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  <w:proofErr w:type="spellStart"/>
      <w:r w:rsidRPr="00852712">
        <w:rPr>
          <w:rFonts w:ascii="PT Astra Serif" w:hAnsi="PT Astra Serif"/>
          <w:sz w:val="20"/>
          <w:szCs w:val="20"/>
        </w:rPr>
        <w:t>Тазетдинова</w:t>
      </w:r>
      <w:proofErr w:type="spellEnd"/>
      <w:r w:rsidR="00225987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Pr="00852712">
        <w:rPr>
          <w:rFonts w:ascii="PT Astra Serif" w:hAnsi="PT Astra Serif"/>
          <w:sz w:val="20"/>
          <w:szCs w:val="20"/>
        </w:rPr>
        <w:t>Рамиля</w:t>
      </w:r>
      <w:proofErr w:type="spellEnd"/>
      <w:r w:rsidR="00225987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Pr="00852712">
        <w:rPr>
          <w:rFonts w:ascii="PT Astra Serif" w:hAnsi="PT Astra Serif"/>
          <w:sz w:val="20"/>
          <w:szCs w:val="20"/>
        </w:rPr>
        <w:t>Мингалиевна</w:t>
      </w:r>
      <w:proofErr w:type="spellEnd"/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0"/>
          <w:szCs w:val="20"/>
        </w:rPr>
        <w:t>8(84235)2-68-42</w:t>
      </w:r>
    </w:p>
    <w:sectPr w:rsidR="00852712" w:rsidRPr="00852712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11"/>
    <w:rsid w:val="00133DC7"/>
    <w:rsid w:val="00225987"/>
    <w:rsid w:val="0035051D"/>
    <w:rsid w:val="0042566E"/>
    <w:rsid w:val="00532025"/>
    <w:rsid w:val="00571D42"/>
    <w:rsid w:val="005B1211"/>
    <w:rsid w:val="00630369"/>
    <w:rsid w:val="00666868"/>
    <w:rsid w:val="006A3785"/>
    <w:rsid w:val="006F0515"/>
    <w:rsid w:val="00753835"/>
    <w:rsid w:val="007759C9"/>
    <w:rsid w:val="00811009"/>
    <w:rsid w:val="0084394E"/>
    <w:rsid w:val="00852712"/>
    <w:rsid w:val="008B19B3"/>
    <w:rsid w:val="009929ED"/>
    <w:rsid w:val="009F5559"/>
    <w:rsid w:val="00AA637F"/>
    <w:rsid w:val="00AB01FC"/>
    <w:rsid w:val="00B13631"/>
    <w:rsid w:val="00BA35CD"/>
    <w:rsid w:val="00C83510"/>
    <w:rsid w:val="00C9448F"/>
    <w:rsid w:val="00CC0CD5"/>
    <w:rsid w:val="00D6409C"/>
    <w:rsid w:val="00D95E40"/>
    <w:rsid w:val="00DA57F3"/>
    <w:rsid w:val="00FB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2020-07-22T11:15:00Z</dcterms:created>
  <dcterms:modified xsi:type="dcterms:W3CDTF">2020-07-23T05:03:00Z</dcterms:modified>
</cp:coreProperties>
</file>